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FF5EE5">
        <w:trPr>
          <w:trHeight w:val="1174"/>
        </w:trPr>
        <w:tc>
          <w:tcPr>
            <w:tcW w:w="8215" w:type="dxa"/>
          </w:tcPr>
          <w:p w:rsidR="0013771E" w:rsidRPr="00F71BF5" w:rsidRDefault="00DD40F9" w:rsidP="0064784A">
            <w:pPr>
              <w:pStyle w:val="Heading2"/>
              <w:outlineLvl w:val="1"/>
            </w:pPr>
            <w:r w:rsidRPr="00FF5EE5">
              <w:rPr>
                <w:sz w:val="48"/>
              </w:rPr>
              <w:t>P</w:t>
            </w:r>
            <w:r w:rsidR="0064784A">
              <w:rPr>
                <w:sz w:val="48"/>
              </w:rPr>
              <w:t>332</w:t>
            </w:r>
            <w:r w:rsidR="009E6A73" w:rsidRPr="00FF5EE5">
              <w:rPr>
                <w:sz w:val="48"/>
              </w:rPr>
              <w:t xml:space="preserve"> </w:t>
            </w:r>
            <w:r w:rsidR="0013771E" w:rsidRPr="00FF5EE5">
              <w:rPr>
                <w:sz w:val="48"/>
              </w:rPr>
              <w:t>‘</w:t>
            </w:r>
            <w:r w:rsidR="0064784A" w:rsidRPr="0064784A">
              <w:rPr>
                <w:sz w:val="48"/>
              </w:rPr>
              <w:t>Revisions to the Supplier Hub Principle’</w:t>
            </w:r>
          </w:p>
        </w:tc>
      </w:tr>
    </w:tbl>
    <w:p w:rsidR="0012288A" w:rsidRDefault="00F256CD" w:rsidP="00DD40F9">
      <w:pPr>
        <w:pStyle w:val="Heading9"/>
      </w:pPr>
      <w:r>
        <w:t>Response Form</w:t>
      </w:r>
    </w:p>
    <w:p w:rsidR="000C13EE" w:rsidRDefault="000C13EE" w:rsidP="000C13EE">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0C13EE" w:rsidP="000C13EE">
      <w:pPr>
        <w:spacing w:after="180"/>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3A35AC" wp14:editId="1629DCD5">
                <wp:simplePos x="0" y="0"/>
                <wp:positionH relativeFrom="page">
                  <wp:posOffset>6010275</wp:posOffset>
                </wp:positionH>
                <wp:positionV relativeFrom="page">
                  <wp:posOffset>4017645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64784A">
                                    <w:t>332</w:t>
                                  </w:r>
                                  <w:r>
                                    <w:t xml:space="preserve"> </w:t>
                                  </w:r>
                                  <w:r w:rsidR="0064784A">
                                    <w:t>Request for Information’</w:t>
                                  </w:r>
                                  <w:r>
                                    <w:t xml:space="preserve">, </w:t>
                                  </w:r>
                                  <w:r w:rsidRPr="0096132C">
                                    <w:t>to</w:t>
                                  </w:r>
                                  <w:r>
                                    <w:t xml:space="preserve"> </w:t>
                                  </w:r>
                                  <w:hyperlink r:id="rId10" w:history="1">
                                    <w:r w:rsidR="00FF5EE5">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BA0B16" w:rsidRDefault="00BA0B16" w:rsidP="00BA0B16">
                                  <w:pPr>
                                    <w:pStyle w:val="Footer"/>
                                    <w:rPr>
                                      <w:spacing w:val="-8"/>
                                    </w:rPr>
                                  </w:pPr>
                                  <w:r>
                                    <w:rPr>
                                      <w:b/>
                                    </w:rPr>
                                    <w:t>Friday 5 August 2016</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3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64784A">
                              <w:t>332</w:t>
                            </w:r>
                            <w:r>
                              <w:t xml:space="preserve"> </w:t>
                            </w:r>
                            <w:r w:rsidR="0064784A">
                              <w:t>Request for Information’</w:t>
                            </w:r>
                            <w:r>
                              <w:t xml:space="preserve">, </w:t>
                            </w:r>
                            <w:r w:rsidRPr="0096132C">
                              <w:t>to</w:t>
                            </w:r>
                            <w:r>
                              <w:t xml:space="preserve"> </w:t>
                            </w:r>
                            <w:hyperlink r:id="rId11" w:history="1">
                              <w:r w:rsidR="00FF5EE5">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BA0B16" w:rsidRDefault="00BA0B16" w:rsidP="00BA0B16">
                            <w:pPr>
                              <w:pStyle w:val="Footer"/>
                              <w:rPr>
                                <w:spacing w:val="-8"/>
                              </w:rPr>
                            </w:pPr>
                            <w:r>
                              <w:rPr>
                                <w:b/>
                              </w:rPr>
                              <w:t>Friday 5 August 2016</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Respondent</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0C13EE" w:rsidRPr="00723179" w:rsidRDefault="000C13EE"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0C13EE" w:rsidRDefault="000C13EE" w:rsidP="000C13EE"/>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0C13EE" w:rsidRPr="004B6745" w:rsidTr="000C13EE">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Parties Represented</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0C13EE" w:rsidRPr="00AE002A" w:rsidTr="000C13EE">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Supplier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Interconnector User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 Error Admin.</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0C13EE" w:rsidRPr="00723179" w:rsidRDefault="000C13EE"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0C13EE" w:rsidRPr="00723179" w:rsidRDefault="000C13EE" w:rsidP="0049298F">
            <w:pPr>
              <w:pStyle w:val="TableSubquestion"/>
            </w:pPr>
            <w:r>
              <w:t>Transmission Co.</w:t>
            </w:r>
          </w:p>
        </w:tc>
      </w:tr>
      <w:tr w:rsidR="000C13EE" w:rsidRPr="00AE002A" w:rsidTr="000C13EE">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MVRNA</w:t>
            </w:r>
          </w:p>
        </w:tc>
      </w:tr>
      <w:tr w:rsidR="000C13EE" w:rsidRPr="00AE002A" w:rsidTr="000C13EE">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0C13EE" w:rsidRDefault="000C13EE"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0C13EE" w:rsidRDefault="000C13EE" w:rsidP="0049298F">
            <w:pPr>
              <w:pStyle w:val="TableSubquestion"/>
            </w:pPr>
            <w:r>
              <w:t>Other:</w:t>
            </w:r>
          </w:p>
        </w:tc>
      </w:tr>
      <w:tr w:rsidR="000C13EE" w:rsidRPr="00AE002A" w:rsidTr="000C13EE">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nil"/>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0C13EE" w:rsidRDefault="000C13EE" w:rsidP="000C13E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Confidentiality</w:t>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0C13EE" w:rsidRPr="00723179" w:rsidRDefault="000C13EE"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0C13EE" w:rsidRPr="00BE0304" w:rsidRDefault="000C13EE" w:rsidP="0049298F">
            <w:pPr>
              <w:pStyle w:val="TableResponse"/>
            </w:pPr>
            <w:r w:rsidRPr="00BE0304">
              <w:fldChar w:fldCharType="begin"/>
            </w:r>
            <w:r w:rsidRPr="00BE0304">
              <w:instrText xml:space="preserve"> MACROBUTTON  AcceptAllChangesInDoc Yes/No</w:instrText>
            </w:r>
            <w:r w:rsidRPr="00BE0304">
              <w:fldChar w:fldCharType="end"/>
            </w:r>
          </w:p>
          <w:p w:rsidR="000C13EE" w:rsidRPr="00723179" w:rsidRDefault="000C13EE" w:rsidP="0049298F">
            <w:pPr>
              <w:pStyle w:val="TableResponse"/>
            </w:pPr>
            <w:r w:rsidRPr="00BE0304">
              <w:rPr>
                <w:color w:val="008576"/>
              </w:rPr>
              <w:t xml:space="preserve">If ‘Yes’, please clearly mark the confidential parts </w:t>
            </w:r>
          </w:p>
        </w:tc>
      </w:tr>
    </w:tbl>
    <w:p w:rsidR="001B3754" w:rsidRDefault="0064784A" w:rsidP="00492E77">
      <w:pPr>
        <w:pStyle w:val="Heading8"/>
        <w:pageBreakBefore/>
        <w:ind w:firstLine="11"/>
      </w:pPr>
      <w:r>
        <w:lastRenderedPageBreak/>
        <w:t>Request for Information</w:t>
      </w:r>
      <w:r w:rsidR="002548B5">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64784A" w:rsidP="00F13767">
            <w:pPr>
              <w:keepNext/>
              <w:spacing w:line="240" w:lineRule="auto"/>
              <w:ind w:left="113"/>
              <w:rPr>
                <w:b/>
                <w:color w:val="FFFFFF"/>
              </w:rPr>
            </w:pPr>
            <w:bookmarkStart w:id="0" w:name="_Toc217197915"/>
            <w:r>
              <w:rPr>
                <w:b/>
                <w:color w:val="FFFFFF"/>
              </w:rPr>
              <w:t>Question 1</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64784A" w:rsidP="00F13767">
            <w:pPr>
              <w:keepNext/>
              <w:spacing w:after="40"/>
              <w:ind w:left="113" w:right="113"/>
            </w:pPr>
            <w:r w:rsidRPr="0064784A">
              <w:t>Do you believe that the BSC should recognise the customer/Supplier Agent relationship?</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64784A" w:rsidP="00F13767">
            <w:pPr>
              <w:keepNext/>
              <w:spacing w:after="40"/>
              <w:ind w:left="113" w:right="113"/>
              <w:rPr>
                <w:color w:val="008576"/>
              </w:rPr>
            </w:pPr>
            <w:r w:rsidRPr="0064784A">
              <w:rPr>
                <w:color w:val="008576"/>
              </w:rPr>
              <w:t>Please provide rationale.</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Question 2</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64784A" w:rsidP="00344D78">
            <w:pPr>
              <w:keepNext/>
              <w:spacing w:after="40"/>
              <w:ind w:left="113" w:right="113"/>
            </w:pPr>
            <w:r w:rsidRPr="0064784A">
              <w:t>Do you believe all Supplier Agents should be directly accountable to the BSC, without being a signatory, and not just those who contract directly with Customers?</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477799" w:rsidRDefault="0064784A" w:rsidP="00344D78">
            <w:pPr>
              <w:keepNext/>
              <w:spacing w:after="40"/>
              <w:ind w:left="113" w:right="113"/>
              <w:rPr>
                <w:color w:val="008576"/>
              </w:rPr>
            </w:pPr>
            <w:r w:rsidRPr="0064784A">
              <w:rPr>
                <w:color w:val="008576"/>
              </w:rPr>
              <w:t>If not, which Supplier Agents (if any) do you believe should be accountable and why.</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Question 3</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64784A" w:rsidP="00344D78">
            <w:pPr>
              <w:keepNext/>
              <w:spacing w:after="40"/>
              <w:ind w:left="113" w:right="113"/>
            </w:pPr>
            <w:r w:rsidRPr="0064784A">
              <w:t>Do you believe all Supplier Agents should become signatories to the BSC?</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64784A" w:rsidP="0064784A">
            <w:pPr>
              <w:keepNext/>
              <w:spacing w:after="40"/>
              <w:ind w:left="113" w:right="113"/>
              <w:rPr>
                <w:i/>
                <w:color w:val="008576"/>
              </w:rPr>
            </w:pPr>
            <w:r w:rsidRPr="00EF61DC">
              <w:rPr>
                <w:i/>
                <w:color w:val="008576"/>
              </w:rPr>
              <w:t>If so, do you believe that P332 should incorporate all Supplier Agent activity or just where the customer directly contracts with a Supplier Agent?</w:t>
            </w:r>
          </w:p>
          <w:p w:rsidR="0064784A" w:rsidRPr="00477799" w:rsidRDefault="0064784A" w:rsidP="0064784A">
            <w:pPr>
              <w:keepNext/>
              <w:spacing w:after="40"/>
              <w:ind w:left="113" w:right="113"/>
              <w:rPr>
                <w:color w:val="008576"/>
              </w:rPr>
            </w:pPr>
            <w:r w:rsidRPr="00EF61DC">
              <w:rPr>
                <w:i/>
                <w:color w:val="008576"/>
              </w:rPr>
              <w:t>Please provide rationale for the type of Supplier Agent you feel should be a signatory to the BSC.</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Question 4</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64784A" w:rsidP="00344D78">
            <w:pPr>
              <w:keepNext/>
              <w:spacing w:after="40"/>
              <w:ind w:left="113" w:right="113"/>
            </w:pPr>
            <w:r w:rsidRPr="0064784A">
              <w:t>Should P332 cover HH and NHH Supplier Agents or all Supplier Agents including CVA?</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64784A" w:rsidP="00344D78">
            <w:pPr>
              <w:keepNext/>
              <w:spacing w:after="40"/>
              <w:ind w:left="113" w:right="113"/>
              <w:rPr>
                <w:i/>
                <w:color w:val="008576"/>
              </w:rPr>
            </w:pPr>
            <w:r w:rsidRPr="00EF61DC">
              <w:rPr>
                <w:i/>
                <w:color w:val="008576"/>
              </w:rPr>
              <w:t>Please provide rationale.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Question 5</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64784A" w:rsidP="00344D78">
            <w:pPr>
              <w:keepNext/>
              <w:spacing w:after="40"/>
              <w:ind w:left="113" w:right="113"/>
            </w:pPr>
            <w:r w:rsidRPr="0064784A">
              <w:t>Should P332 be limited to Supplier Agents who wish to contract directly with customers?</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64784A" w:rsidP="00344D78">
            <w:pPr>
              <w:keepNext/>
              <w:spacing w:after="40"/>
              <w:ind w:left="113" w:right="113"/>
              <w:rPr>
                <w:i/>
                <w:color w:val="008576"/>
              </w:rPr>
            </w:pPr>
            <w:r w:rsidRPr="00EF61DC">
              <w:rPr>
                <w:i/>
                <w:color w:val="008576"/>
              </w:rPr>
              <w:t>Please provide rationale.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Question 6</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64784A" w:rsidP="00344D78">
            <w:pPr>
              <w:keepNext/>
              <w:spacing w:after="40"/>
              <w:ind w:left="113" w:right="113"/>
            </w:pPr>
            <w:r w:rsidRPr="0064784A">
              <w:t>In the last 12 months what issues with customer contracted Supplier Agents have you experienced as a result of the current arrangements?</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64784A" w:rsidP="00344D78">
            <w:pPr>
              <w:keepNext/>
              <w:spacing w:after="40"/>
              <w:ind w:left="113" w:right="113"/>
              <w:rPr>
                <w:i/>
                <w:color w:val="008576"/>
              </w:rPr>
            </w:pPr>
            <w:r w:rsidRPr="00EF61DC">
              <w:rPr>
                <w:i/>
                <w:color w:val="008576"/>
              </w:rPr>
              <w:t>Please provide rationale, as well as scenarios/examples, of where the lack of a direct Agent contract has created issues.</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lastRenderedPageBreak/>
              <w:t xml:space="preserve">Question </w:t>
            </w:r>
            <w:r w:rsidR="00EF61DC">
              <w:rPr>
                <w:b/>
                <w:color w:val="FFFFFF"/>
              </w:rPr>
              <w:t>7</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r w:rsidRPr="00EF61DC">
              <w:t xml:space="preserve">Do Suppliers find that their performance </w:t>
            </w:r>
            <w:proofErr w:type="gramStart"/>
            <w:r w:rsidRPr="00EF61DC">
              <w:t>is disproportionately affected</w:t>
            </w:r>
            <w:proofErr w:type="gramEnd"/>
            <w:r w:rsidRPr="00EF61DC">
              <w:t xml:space="preserve"> where they do not have a direct contractual relationship with a Supplier Agent?</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EF61DC" w:rsidP="00344D78">
            <w:pPr>
              <w:keepNext/>
              <w:spacing w:after="40"/>
              <w:ind w:left="113" w:right="113"/>
              <w:rPr>
                <w:i/>
                <w:color w:val="008576"/>
              </w:rPr>
            </w:pPr>
            <w:r w:rsidRPr="00EF61DC">
              <w:rPr>
                <w:i/>
                <w:color w:val="008576"/>
              </w:rPr>
              <w:t xml:space="preserve">Please provide rationale. </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 xml:space="preserve">Question </w:t>
            </w:r>
            <w:r w:rsidR="00EF61DC">
              <w:rPr>
                <w:b/>
                <w:color w:val="FFFFFF"/>
              </w:rPr>
              <w:t>8</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r w:rsidRPr="00EF61DC">
              <w:t>What are the implications to your contractual arrangements if some/all Supplier Agents become accountable and/or signatories to the BSC?</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EF61DC" w:rsidP="00344D78">
            <w:pPr>
              <w:keepNext/>
              <w:spacing w:after="40"/>
              <w:ind w:left="113" w:right="113"/>
              <w:rPr>
                <w:i/>
                <w:color w:val="008576"/>
              </w:rPr>
            </w:pPr>
            <w:r w:rsidRPr="00EF61DC">
              <w:rPr>
                <w:i/>
                <w:color w:val="008576"/>
              </w:rPr>
              <w:t>Please provide rationale.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 xml:space="preserve">Question </w:t>
            </w:r>
            <w:r w:rsidR="00EF61DC">
              <w:rPr>
                <w:b/>
                <w:color w:val="FFFFFF"/>
              </w:rPr>
              <w:t>9</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r w:rsidRPr="00EF61DC">
              <w:t>Do you believe that liquidated damages/charges should be enforced upon Supplier Agents should their poor performance impact Suppliers?</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EF61DC" w:rsidRPr="00EF61DC" w:rsidRDefault="00EF61DC" w:rsidP="00EF61DC">
            <w:pPr>
              <w:keepNext/>
              <w:spacing w:after="40"/>
              <w:ind w:left="113" w:right="113"/>
              <w:rPr>
                <w:i/>
                <w:color w:val="008576"/>
              </w:rPr>
            </w:pPr>
            <w:r w:rsidRPr="00EF61DC">
              <w:rPr>
                <w:i/>
                <w:color w:val="008576"/>
              </w:rPr>
              <w:t>If so, do you think such a charge should be on an incident basis or a volume basis?</w:t>
            </w:r>
          </w:p>
          <w:p w:rsidR="0064784A" w:rsidRPr="00477799" w:rsidRDefault="00EF61DC" w:rsidP="00EF61DC">
            <w:pPr>
              <w:keepNext/>
              <w:spacing w:after="40"/>
              <w:ind w:left="113" w:right="113"/>
              <w:rPr>
                <w:color w:val="008576"/>
              </w:rPr>
            </w:pPr>
            <w:r w:rsidRPr="00EF61DC">
              <w:rPr>
                <w:i/>
                <w:color w:val="008576"/>
              </w:rPr>
              <w:t>If not, what do you propose as an alternative incentive?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 xml:space="preserve">Question </w:t>
            </w:r>
            <w:r w:rsidR="00EF61DC">
              <w:rPr>
                <w:b/>
                <w:color w:val="FFFFFF"/>
              </w:rPr>
              <w:t>10</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r w:rsidRPr="00EF61DC">
              <w:t xml:space="preserve">Do you think Supplier Charges </w:t>
            </w:r>
            <w:proofErr w:type="gramStart"/>
            <w:r w:rsidRPr="00EF61DC">
              <w:t>should be abolished</w:t>
            </w:r>
            <w:proofErr w:type="gramEnd"/>
            <w:r w:rsidRPr="00EF61DC">
              <w:t xml:space="preserve"> on the grounds that they are no longer appropriate if Supplier Agents are made to be more accountable?</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EF61DC" w:rsidP="00344D78">
            <w:pPr>
              <w:keepNext/>
              <w:spacing w:after="40"/>
              <w:ind w:left="113" w:right="113"/>
              <w:rPr>
                <w:i/>
                <w:color w:val="008576"/>
              </w:rPr>
            </w:pPr>
            <w:r w:rsidRPr="00EF61DC">
              <w:rPr>
                <w:i/>
                <w:color w:val="008576"/>
              </w:rPr>
              <w:t>Please provide rationale.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 xml:space="preserve">Question </w:t>
            </w:r>
            <w:r w:rsidR="00EF61DC">
              <w:rPr>
                <w:b/>
                <w:color w:val="FFFFFF"/>
              </w:rPr>
              <w:t>11</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proofErr w:type="gramStart"/>
            <w:r w:rsidRPr="00EF61DC">
              <w:t>Should Supplier Agents be brought</w:t>
            </w:r>
            <w:proofErr w:type="gramEnd"/>
            <w:r w:rsidRPr="00EF61DC">
              <w:t xml:space="preserve"> under the breach and default process?</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EF61DC" w:rsidP="00344D78">
            <w:pPr>
              <w:keepNext/>
              <w:spacing w:after="40"/>
              <w:ind w:left="113" w:right="113"/>
              <w:rPr>
                <w:i/>
                <w:color w:val="008576"/>
              </w:rPr>
            </w:pPr>
            <w:r>
              <w:rPr>
                <w:i/>
                <w:color w:val="008576"/>
              </w:rPr>
              <w:t>Please provide rationale.</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t xml:space="preserve">Question </w:t>
            </w:r>
            <w:r w:rsidR="00EF61DC">
              <w:rPr>
                <w:b/>
                <w:color w:val="FFFFFF"/>
              </w:rPr>
              <w:t>12</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344D78">
            <w:pPr>
              <w:keepNext/>
              <w:spacing w:after="40"/>
              <w:ind w:left="113" w:right="113"/>
            </w:pPr>
            <w:r w:rsidRPr="00EF61DC">
              <w:t xml:space="preserve">Should Supplier Agents be obliged to remain appointed to a Metering System until another Agent </w:t>
            </w:r>
            <w:proofErr w:type="gramStart"/>
            <w:r w:rsidRPr="00EF61DC">
              <w:t>is appointed</w:t>
            </w:r>
            <w:proofErr w:type="gramEnd"/>
            <w:r w:rsidRPr="00EF61DC">
              <w:t xml:space="preserve"> (with an obligation remaining with the Supplier only on a new connection)?</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64784A" w:rsidRPr="00EF61DC" w:rsidRDefault="00EF61DC" w:rsidP="00344D78">
            <w:pPr>
              <w:keepNext/>
              <w:spacing w:after="40"/>
              <w:ind w:left="113" w:right="113"/>
              <w:rPr>
                <w:i/>
                <w:color w:val="008576"/>
              </w:rPr>
            </w:pPr>
            <w:r>
              <w:rPr>
                <w:i/>
                <w:color w:val="008576"/>
              </w:rPr>
              <w:t xml:space="preserve">Please provide rationale. </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64784A" w:rsidRPr="004B6745" w:rsidTr="00344D78">
        <w:trPr>
          <w:cantSplit/>
          <w:trHeight w:hRule="exact" w:val="397"/>
          <w:tblHeader/>
        </w:trPr>
        <w:tc>
          <w:tcPr>
            <w:tcW w:w="8025" w:type="dxa"/>
            <w:gridSpan w:val="2"/>
            <w:tcBorders>
              <w:bottom w:val="single" w:sz="8" w:space="0" w:color="9A4D9E"/>
            </w:tcBorders>
            <w:shd w:val="clear" w:color="auto" w:fill="9A4D9E"/>
            <w:vAlign w:val="center"/>
          </w:tcPr>
          <w:p w:rsidR="0064784A" w:rsidRPr="00477799" w:rsidRDefault="0064784A" w:rsidP="00344D78">
            <w:pPr>
              <w:keepNext/>
              <w:spacing w:line="240" w:lineRule="auto"/>
              <w:ind w:left="113"/>
              <w:rPr>
                <w:b/>
                <w:color w:val="FFFFFF"/>
              </w:rPr>
            </w:pPr>
            <w:r>
              <w:rPr>
                <w:b/>
                <w:color w:val="FFFFFF"/>
              </w:rPr>
              <w:lastRenderedPageBreak/>
              <w:t xml:space="preserve">Question </w:t>
            </w:r>
            <w:r w:rsidR="00EF61DC">
              <w:rPr>
                <w:b/>
                <w:color w:val="FFFFFF"/>
              </w:rPr>
              <w:t>13</w:t>
            </w:r>
          </w:p>
        </w:tc>
      </w:tr>
      <w:tr w:rsidR="0064784A" w:rsidRPr="004850FA" w:rsidTr="00344D7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64784A" w:rsidRPr="004850FA" w:rsidRDefault="00EF61DC" w:rsidP="00EF61DC">
            <w:pPr>
              <w:keepNext/>
              <w:spacing w:after="40"/>
              <w:ind w:left="113" w:right="113"/>
            </w:pPr>
            <w:r>
              <w:t xml:space="preserve">Are you willing to provide addition information/data about your portfolio make up? </w:t>
            </w:r>
          </w:p>
        </w:tc>
        <w:tc>
          <w:tcPr>
            <w:tcW w:w="1725" w:type="dxa"/>
            <w:tcBorders>
              <w:top w:val="single" w:sz="8" w:space="0" w:color="9A4D9E"/>
              <w:left w:val="single" w:sz="8" w:space="0" w:color="9A4D9E"/>
              <w:bottom w:val="single" w:sz="8" w:space="0" w:color="9A4D9E"/>
            </w:tcBorders>
            <w:shd w:val="clear" w:color="auto" w:fill="auto"/>
          </w:tcPr>
          <w:p w:rsidR="0064784A" w:rsidRPr="00477799" w:rsidRDefault="0064784A" w:rsidP="00344D7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64784A" w:rsidRPr="004B6745" w:rsidTr="00344D78">
        <w:trPr>
          <w:cantSplit/>
          <w:trHeight w:val="155"/>
        </w:trPr>
        <w:tc>
          <w:tcPr>
            <w:tcW w:w="8025" w:type="dxa"/>
            <w:gridSpan w:val="2"/>
            <w:tcBorders>
              <w:top w:val="single" w:sz="8" w:space="0" w:color="9A4D9E"/>
            </w:tcBorders>
            <w:shd w:val="clear" w:color="auto" w:fill="auto"/>
          </w:tcPr>
          <w:p w:rsidR="00EF61DC" w:rsidRPr="00EF61DC" w:rsidRDefault="00EF61DC" w:rsidP="00EF61DC">
            <w:pPr>
              <w:keepNext/>
              <w:spacing w:after="40"/>
              <w:ind w:left="113" w:right="113"/>
              <w:rPr>
                <w:i/>
                <w:color w:val="008576"/>
              </w:rPr>
            </w:pPr>
            <w:r w:rsidRPr="00EF61DC">
              <w:rPr>
                <w:i/>
                <w:color w:val="008576"/>
              </w:rPr>
              <w:t xml:space="preserve">If so, please break this down by Supplier Agent, Agent role and whether it is HH or NHH. Where possible, please note (if known) which customers have direct Supplier Agent contracts. </w:t>
            </w:r>
          </w:p>
          <w:p w:rsidR="0064784A" w:rsidRPr="00EF61DC" w:rsidRDefault="00EF61DC" w:rsidP="00EF61DC">
            <w:pPr>
              <w:keepNext/>
              <w:spacing w:after="40"/>
              <w:ind w:left="113" w:right="113"/>
              <w:rPr>
                <w:b/>
                <w:color w:val="008576"/>
              </w:rPr>
            </w:pPr>
            <w:r w:rsidRPr="00EF61DC">
              <w:rPr>
                <w:b/>
                <w:i/>
                <w:color w:val="008576"/>
              </w:rPr>
              <w:t xml:space="preserve">Any confidential information provided </w:t>
            </w:r>
            <w:proofErr w:type="gramStart"/>
            <w:r w:rsidRPr="00EF61DC">
              <w:rPr>
                <w:b/>
                <w:i/>
                <w:color w:val="008576"/>
              </w:rPr>
              <w:t>will only be shared</w:t>
            </w:r>
            <w:proofErr w:type="gramEnd"/>
            <w:r w:rsidRPr="00EF61DC">
              <w:rPr>
                <w:b/>
                <w:i/>
                <w:color w:val="008576"/>
              </w:rPr>
              <w:t xml:space="preserve"> with Ofgem as the Authority. Furthermore, any data provided </w:t>
            </w:r>
            <w:proofErr w:type="gramStart"/>
            <w:r w:rsidRPr="00EF61DC">
              <w:rPr>
                <w:b/>
                <w:i/>
                <w:color w:val="008576"/>
              </w:rPr>
              <w:t>will be anonymised</w:t>
            </w:r>
            <w:proofErr w:type="gramEnd"/>
            <w:r w:rsidRPr="00EF61DC">
              <w:rPr>
                <w:b/>
                <w:i/>
                <w:color w:val="008576"/>
              </w:rPr>
              <w:t xml:space="preserve"> by ELEXON for use by the Workgroup.</w:t>
            </w:r>
          </w:p>
        </w:tc>
      </w:tr>
      <w:tr w:rsidR="0064784A" w:rsidRPr="004850FA" w:rsidTr="00344D78">
        <w:trPr>
          <w:trHeight w:val="152"/>
        </w:trPr>
        <w:tc>
          <w:tcPr>
            <w:tcW w:w="8025" w:type="dxa"/>
            <w:gridSpan w:val="2"/>
            <w:shd w:val="clear" w:color="auto" w:fill="auto"/>
          </w:tcPr>
          <w:p w:rsidR="0064784A" w:rsidRPr="00477799" w:rsidRDefault="0064784A" w:rsidP="00344D7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4784A" w:rsidRDefault="0064784A"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EF61DC">
            <w:pPr>
              <w:keepNext/>
              <w:spacing w:line="240" w:lineRule="auto"/>
              <w:ind w:left="113"/>
              <w:rPr>
                <w:b/>
                <w:color w:val="FFFFFF"/>
              </w:rPr>
            </w:pPr>
            <w:r>
              <w:rPr>
                <w:b/>
                <w:color w:val="FFFFFF"/>
              </w:rPr>
              <w:t xml:space="preserve">Question </w:t>
            </w:r>
            <w:r w:rsidR="00BA0B16">
              <w:rPr>
                <w:b/>
                <w:color w:val="FFFFFF"/>
              </w:rPr>
              <w:t>14</w:t>
            </w:r>
            <w:bookmarkStart w:id="1" w:name="_GoBack"/>
            <w:bookmarkEnd w:id="1"/>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EF61DC">
            <w:pPr>
              <w:keepNext/>
              <w:spacing w:after="40"/>
              <w:ind w:left="113" w:right="113"/>
            </w:pPr>
            <w:r w:rsidRPr="00CA6AEE">
              <w:t>Would you like to m</w:t>
            </w:r>
            <w:r>
              <w:t>ake any further comments on P</w:t>
            </w:r>
            <w:r w:rsidR="00EF61DC">
              <w:t>332</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EF61DC" w:rsidRDefault="00471492" w:rsidP="00F13767">
            <w:pPr>
              <w:keepNext/>
              <w:spacing w:after="40"/>
              <w:ind w:left="113" w:right="113"/>
              <w:rPr>
                <w:i/>
                <w:color w:val="008576"/>
              </w:rPr>
            </w:pPr>
            <w:r w:rsidRPr="00EF61DC">
              <w:rPr>
                <w:i/>
                <w:color w:val="008576"/>
              </w:rPr>
              <w:t>If ‘Yes’, please provide your comments.</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FF5EE5">
          <w:rPr>
            <w:rStyle w:val="Hyperlink"/>
            <w:b/>
          </w:rPr>
          <w:t>bsc.change@elexon.co.uk</w:t>
        </w:r>
      </w:hyperlink>
      <w:r>
        <w:t>, entering “P</w:t>
      </w:r>
      <w:r w:rsidR="00EF61DC">
        <w:t>322 Request for Information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EF61DC">
        <w:rPr>
          <w:b/>
        </w:rPr>
        <w:t>Friday 5 August 2016</w:t>
      </w:r>
      <w:r>
        <w:t xml:space="preserve"> (the Workgroup may not be able to consider late responses)</w:t>
      </w:r>
    </w:p>
    <w:p w:rsidR="00471492" w:rsidRDefault="00471492" w:rsidP="00471492">
      <w:pPr>
        <w:pStyle w:val="BodyText"/>
      </w:pPr>
      <w:r>
        <w:t xml:space="preserve">The Workgroup will consider your </w:t>
      </w:r>
      <w:r w:rsidR="00EF61DC">
        <w:t>Request for Information</w:t>
      </w:r>
      <w:r>
        <w:t xml:space="preserve"> response at its next meeting. Once it has completed its assessment of the impacts of P</w:t>
      </w:r>
      <w:r w:rsidR="00EF61DC">
        <w:t>332</w:t>
      </w:r>
      <w:r>
        <w:t>, the Workgroup will issue its Assessment Procedure Consultation on the merits of P</w:t>
      </w:r>
      <w:r w:rsidR="00EF61DC">
        <w:t>332</w:t>
      </w:r>
      <w:r>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84A" w:rsidRDefault="0064784A">
      <w:r>
        <w:separator/>
      </w:r>
    </w:p>
  </w:endnote>
  <w:endnote w:type="continuationSeparator" w:id="0">
    <w:p w:rsidR="0064784A" w:rsidRDefault="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860AEC1" wp14:editId="401CFEF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A0B16" w:rsidP="004C2248">
                                <w:pPr>
                                  <w:pStyle w:val="Footer"/>
                                  <w:spacing w:before="40"/>
                                </w:pPr>
                                <w:r>
                                  <w:fldChar w:fldCharType="begin"/>
                                </w:r>
                                <w:r>
                                  <w:instrText xml:space="preserve"> DOCPROPERTY  Subject  \* MERGEFORMAT </w:instrText>
                                </w:r>
                                <w:r>
                                  <w:fldChar w:fldCharType="separate"/>
                                </w:r>
                                <w:r>
                                  <w:t>P322</w:t>
                                </w:r>
                                <w:r>
                                  <w:fldChar w:fldCharType="end"/>
                                </w:r>
                                <w:r w:rsidR="00B62F07">
                                  <w:t xml:space="preserve"> </w:t>
                                </w:r>
                              </w:p>
                              <w:p w:rsidR="00B62F07" w:rsidRPr="005A342F" w:rsidRDefault="00EF61DC" w:rsidP="004C2248">
                                <w:pPr>
                                  <w:pStyle w:val="Footer"/>
                                  <w:spacing w:before="40"/>
                                </w:pPr>
                                <w:fldSimple w:instr=" DOCPROPERTY  Title  \* MERGEFORMAT ">
                                  <w:r w:rsidR="00BA0B16">
                                    <w:t>Request for Information Response Form</w:t>
                                  </w:r>
                                </w:fldSimple>
                              </w:p>
                            </w:tc>
                          </w:tr>
                          <w:tr w:rsidR="00B62F07">
                            <w:trPr>
                              <w:trHeight w:val="340"/>
                            </w:trPr>
                            <w:tc>
                              <w:tcPr>
                                <w:tcW w:w="2156" w:type="dxa"/>
                                <w:vAlign w:val="center"/>
                              </w:tcPr>
                              <w:p w:rsidR="00B62F07" w:rsidRPr="006C2760" w:rsidRDefault="00EF61DC" w:rsidP="006C2760">
                                <w:pPr>
                                  <w:pStyle w:val="Footer"/>
                                </w:pPr>
                                <w:fldSimple w:instr=" DOCPROPERTY  Date  \* MERGEFORMAT ">
                                  <w:r w:rsidR="00BA0B16">
                                    <w:t>8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A0B1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B16">
                                  <w:rPr>
                                    <w:noProof/>
                                  </w:rPr>
                                  <w:t>4</w:t>
                                </w:r>
                                <w:r w:rsidRPr="006C2760">
                                  <w:fldChar w:fldCharType="end"/>
                                </w:r>
                                <w:r w:rsidRPr="006C2760">
                                  <w:t xml:space="preserve"> of </w:t>
                                </w:r>
                                <w:fldSimple w:instr=" NUMPAGES ">
                                  <w:r w:rsidR="00BA0B1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A0B16">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A0B16" w:rsidP="004C2248">
                          <w:pPr>
                            <w:pStyle w:val="Footer"/>
                            <w:spacing w:before="40"/>
                          </w:pPr>
                          <w:r>
                            <w:fldChar w:fldCharType="begin"/>
                          </w:r>
                          <w:r>
                            <w:instrText xml:space="preserve"> DOCPROPERTY  Subject  \* MERGEFORMAT </w:instrText>
                          </w:r>
                          <w:r>
                            <w:fldChar w:fldCharType="separate"/>
                          </w:r>
                          <w:r>
                            <w:t>P322</w:t>
                          </w:r>
                          <w:r>
                            <w:fldChar w:fldCharType="end"/>
                          </w:r>
                          <w:r w:rsidR="00B62F07">
                            <w:t xml:space="preserve"> </w:t>
                          </w:r>
                        </w:p>
                        <w:p w:rsidR="00B62F07" w:rsidRPr="005A342F" w:rsidRDefault="00EF61DC" w:rsidP="004C2248">
                          <w:pPr>
                            <w:pStyle w:val="Footer"/>
                            <w:spacing w:before="40"/>
                          </w:pPr>
                          <w:fldSimple w:instr=" DOCPROPERTY  Title  \* MERGEFORMAT ">
                            <w:r w:rsidR="00BA0B16">
                              <w:t>Request for Information Response Form</w:t>
                            </w:r>
                          </w:fldSimple>
                        </w:p>
                      </w:tc>
                    </w:tr>
                    <w:tr w:rsidR="00B62F07">
                      <w:trPr>
                        <w:trHeight w:val="340"/>
                      </w:trPr>
                      <w:tc>
                        <w:tcPr>
                          <w:tcW w:w="2156" w:type="dxa"/>
                          <w:vAlign w:val="center"/>
                        </w:tcPr>
                        <w:p w:rsidR="00B62F07" w:rsidRPr="006C2760" w:rsidRDefault="00EF61DC" w:rsidP="006C2760">
                          <w:pPr>
                            <w:pStyle w:val="Footer"/>
                          </w:pPr>
                          <w:fldSimple w:instr=" DOCPROPERTY  Date  \* MERGEFORMAT ">
                            <w:r w:rsidR="00BA0B16">
                              <w:t>8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A0B1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B16">
                            <w:rPr>
                              <w:noProof/>
                            </w:rPr>
                            <w:t>4</w:t>
                          </w:r>
                          <w:r w:rsidRPr="006C2760">
                            <w:fldChar w:fldCharType="end"/>
                          </w:r>
                          <w:r w:rsidRPr="006C2760">
                            <w:t xml:space="preserve"> of </w:t>
                          </w:r>
                          <w:fldSimple w:instr=" NUMPAGES ">
                            <w:r w:rsidR="00BA0B1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A0B16">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6844058" wp14:editId="2AA54B1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F61DC" w:rsidP="007E327F">
                                <w:pPr>
                                  <w:pStyle w:val="Footer"/>
                                  <w:spacing w:before="40"/>
                                </w:pPr>
                                <w:fldSimple w:instr=" DOCPROPERTY  Subject  \* MERGEFORMAT ">
                                  <w:r w:rsidR="00BA0B16">
                                    <w:t>P322</w:t>
                                  </w:r>
                                </w:fldSimple>
                                <w:r w:rsidR="00CE1BAD">
                                  <w:t xml:space="preserve"> </w:t>
                                </w:r>
                              </w:p>
                              <w:p w:rsidR="002A0E87" w:rsidRPr="005A342F" w:rsidRDefault="00EF61DC" w:rsidP="007E327F">
                                <w:pPr>
                                  <w:pStyle w:val="Footer"/>
                                  <w:spacing w:before="40"/>
                                </w:pPr>
                                <w:fldSimple w:instr=" DOCPROPERTY  Title  \* MERGEFORMAT ">
                                  <w:r w:rsidR="00BA0B16">
                                    <w:t>Request for Information Response Form</w:t>
                                  </w:r>
                                </w:fldSimple>
                              </w:p>
                            </w:tc>
                          </w:tr>
                          <w:tr w:rsidR="002A0E87">
                            <w:trPr>
                              <w:trHeight w:val="340"/>
                            </w:trPr>
                            <w:tc>
                              <w:tcPr>
                                <w:tcW w:w="2156" w:type="dxa"/>
                                <w:vAlign w:val="center"/>
                              </w:tcPr>
                              <w:p w:rsidR="002A0E87" w:rsidRPr="006C2760" w:rsidRDefault="00EF61DC" w:rsidP="006C2760">
                                <w:pPr>
                                  <w:pStyle w:val="Footer"/>
                                </w:pPr>
                                <w:fldSimple w:instr=" DOCPROPERTY  Date  \* MERGEFORMAT ">
                                  <w:r w:rsidR="00BA0B16">
                                    <w:t>8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A0B1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B16">
                                  <w:rPr>
                                    <w:noProof/>
                                  </w:rPr>
                                  <w:t>1</w:t>
                                </w:r>
                                <w:r w:rsidRPr="006C2760">
                                  <w:fldChar w:fldCharType="end"/>
                                </w:r>
                                <w:r w:rsidRPr="006C2760">
                                  <w:t xml:space="preserve"> of </w:t>
                                </w:r>
                                <w:fldSimple w:instr=" NUMPAGES ">
                                  <w:r w:rsidR="00BA0B16">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A0B16">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F61DC" w:rsidP="007E327F">
                          <w:pPr>
                            <w:pStyle w:val="Footer"/>
                            <w:spacing w:before="40"/>
                          </w:pPr>
                          <w:fldSimple w:instr=" DOCPROPERTY  Subject  \* MERGEFORMAT ">
                            <w:r w:rsidR="00BA0B16">
                              <w:t>P322</w:t>
                            </w:r>
                          </w:fldSimple>
                          <w:r w:rsidR="00CE1BAD">
                            <w:t xml:space="preserve"> </w:t>
                          </w:r>
                        </w:p>
                        <w:p w:rsidR="002A0E87" w:rsidRPr="005A342F" w:rsidRDefault="00EF61DC" w:rsidP="007E327F">
                          <w:pPr>
                            <w:pStyle w:val="Footer"/>
                            <w:spacing w:before="40"/>
                          </w:pPr>
                          <w:fldSimple w:instr=" DOCPROPERTY  Title  \* MERGEFORMAT ">
                            <w:r w:rsidR="00BA0B16">
                              <w:t>Request for Information Response Form</w:t>
                            </w:r>
                          </w:fldSimple>
                        </w:p>
                      </w:tc>
                    </w:tr>
                    <w:tr w:rsidR="002A0E87">
                      <w:trPr>
                        <w:trHeight w:val="340"/>
                      </w:trPr>
                      <w:tc>
                        <w:tcPr>
                          <w:tcW w:w="2156" w:type="dxa"/>
                          <w:vAlign w:val="center"/>
                        </w:tcPr>
                        <w:p w:rsidR="002A0E87" w:rsidRPr="006C2760" w:rsidRDefault="00EF61DC" w:rsidP="006C2760">
                          <w:pPr>
                            <w:pStyle w:val="Footer"/>
                          </w:pPr>
                          <w:fldSimple w:instr=" DOCPROPERTY  Date  \* MERGEFORMAT ">
                            <w:r w:rsidR="00BA0B16">
                              <w:t>8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A0B1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B16">
                            <w:rPr>
                              <w:noProof/>
                            </w:rPr>
                            <w:t>1</w:t>
                          </w:r>
                          <w:r w:rsidRPr="006C2760">
                            <w:fldChar w:fldCharType="end"/>
                          </w:r>
                          <w:r w:rsidRPr="006C2760">
                            <w:t xml:space="preserve"> of </w:t>
                          </w:r>
                          <w:fldSimple w:instr=" NUMPAGES ">
                            <w:r w:rsidR="00BA0B16">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A0B16">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84A" w:rsidRDefault="0064784A">
      <w:r>
        <w:separator/>
      </w:r>
    </w:p>
  </w:footnote>
  <w:footnote w:type="continuationSeparator" w:id="0">
    <w:p w:rsidR="0064784A" w:rsidRDefault="00647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36D8C24" wp14:editId="0CA60F15">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EF61DC" w:rsidP="007C7982">
                          <w:pPr>
                            <w:spacing w:line="240" w:lineRule="auto"/>
                            <w:rPr>
                              <w:sz w:val="48"/>
                              <w:szCs w:val="48"/>
                            </w:rPr>
                          </w:pPr>
                          <w:r>
                            <w:rPr>
                              <w:sz w:val="48"/>
                              <w:szCs w:val="48"/>
                            </w:rPr>
                            <w:t>Request for Information</w:t>
                          </w:r>
                          <w:r w:rsidR="007C7982" w:rsidRPr="00E57C9D">
                            <w:rPr>
                              <w:sz w:val="48"/>
                              <w:szCs w:val="48"/>
                            </w:rPr>
                            <w:t xml:space="preserve">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EF61DC" w:rsidP="007C7982">
                    <w:pPr>
                      <w:spacing w:line="240" w:lineRule="auto"/>
                      <w:rPr>
                        <w:sz w:val="48"/>
                        <w:szCs w:val="48"/>
                      </w:rPr>
                    </w:pPr>
                    <w:r>
                      <w:rPr>
                        <w:sz w:val="48"/>
                        <w:szCs w:val="48"/>
                      </w:rPr>
                      <w:t>Request for Information</w:t>
                    </w:r>
                    <w:r w:rsidR="007C7982" w:rsidRPr="00E57C9D">
                      <w:rPr>
                        <w:sz w:val="48"/>
                        <w:szCs w:val="48"/>
                      </w:rPr>
                      <w:t xml:space="preserve">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FF5EE5" w:rsidP="007C7982">
    <w:pPr>
      <w:pStyle w:val="BodyText"/>
    </w:pPr>
    <w:r>
      <w:rPr>
        <w:noProof/>
      </w:rPr>
      <mc:AlternateContent>
        <mc:Choice Requires="wpg">
          <w:drawing>
            <wp:anchor distT="0" distB="0" distL="114300" distR="114300" simplePos="0" relativeHeight="251666432" behindDoc="0" locked="0" layoutInCell="1" allowOverlap="1" wp14:anchorId="599D4F7A" wp14:editId="02FED3AA">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050ADA28" wp14:editId="0C5FE942">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84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13EE"/>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08D1"/>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4784A"/>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192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0B16"/>
    <w:rsid w:val="00BA1011"/>
    <w:rsid w:val="00BA5361"/>
    <w:rsid w:val="00BA5D14"/>
    <w:rsid w:val="00BB0524"/>
    <w:rsid w:val="00BB1854"/>
    <w:rsid w:val="00BC3085"/>
    <w:rsid w:val="00BD0550"/>
    <w:rsid w:val="00BD2322"/>
    <w:rsid w:val="00BD305E"/>
    <w:rsid w:val="00BE2F01"/>
    <w:rsid w:val="00BE415D"/>
    <w:rsid w:val="00BF6884"/>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4826"/>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1DC"/>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C3A"/>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5EE5"/>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sment%20Procedure\1%20-%20Impact%20Assessment\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PXXX_IA_X - Response Form vX.X.dotx</Template>
  <TotalTime>12</TotalTime>
  <Pages>5</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PXXX Impact Assessment Questions</vt:lpstr>
    </vt:vector>
  </TitlesOfParts>
  <Company/>
  <LinksUpToDate>false</LinksUpToDate>
  <CharactersWithSpaces>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Impact Assessment Questions</dc:title>
  <dc:subject>PXXX Impact Assessment Questions</dc:subject>
  <dc:creator>Talia Addy</dc:creator>
  <cp:keywords>PXXX Impact Assessment Questions</cp:keywords>
  <cp:lastModifiedBy>Talia Addy</cp:lastModifiedBy>
  <cp:revision>2</cp:revision>
  <cp:lastPrinted>2008-12-17T17:35:00Z</cp:lastPrinted>
  <dcterms:created xsi:type="dcterms:W3CDTF">2016-07-07T11:25:00Z</dcterms:created>
  <dcterms:modified xsi:type="dcterms:W3CDTF">2016-07-08T12:36:00Z</dcterms:modified>
  <cp:category>PXXX Impact Assessment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Request for Information Response Form</vt:lpwstr>
  </property>
  <property fmtid="{D5CDD505-2E9C-101B-9397-08002B2CF9AE}" pid="3" name="Subject">
    <vt:lpwstr>P322</vt:lpwstr>
  </property>
  <property fmtid="{D5CDD505-2E9C-101B-9397-08002B2CF9AE}" pid="4" name="Date">
    <vt:lpwstr>8 July 2016</vt:lpwstr>
  </property>
  <property fmtid="{D5CDD505-2E9C-101B-9397-08002B2CF9AE}" pid="5" name="Version">
    <vt:lpwstr>1.0</vt:lpwstr>
  </property>
</Properties>
</file>